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55" w:type="dxa"/>
        <w:tblLook w:val="04A0"/>
      </w:tblPr>
      <w:tblGrid>
        <w:gridCol w:w="10755"/>
      </w:tblGrid>
      <w:tr w:rsidR="000918D9" w:rsidTr="00696F88">
        <w:trPr>
          <w:trHeight w:val="7225"/>
        </w:trPr>
        <w:tc>
          <w:tcPr>
            <w:tcW w:w="10755" w:type="dxa"/>
            <w:tcBorders>
              <w:bottom w:val="single" w:sz="4" w:space="0" w:color="auto"/>
            </w:tcBorders>
          </w:tcPr>
          <w:p w:rsidR="000918D9" w:rsidRPr="00153778" w:rsidRDefault="000918D9" w:rsidP="000918D9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  <w:sz w:val="52"/>
                <w:szCs w:val="58"/>
              </w:rPr>
            </w:pPr>
            <w:r w:rsidRPr="000918D9">
              <w:rPr>
                <w:rFonts w:ascii="MyriadPro-Black" w:hAnsi="MyriadPro-Black" w:cs="MyriadPro-Black"/>
                <w:b/>
                <w:sz w:val="34"/>
                <w:szCs w:val="58"/>
              </w:rPr>
              <w:br/>
            </w:r>
            <w:r w:rsidRPr="00153778">
              <w:rPr>
                <w:rFonts w:ascii="MyriadPro-Black" w:hAnsi="MyriadPro-Black" w:cs="MyriadPro-Black"/>
                <w:b/>
                <w:sz w:val="52"/>
                <w:szCs w:val="58"/>
              </w:rPr>
              <w:t>Safe Ministry</w:t>
            </w:r>
            <w:r w:rsidRPr="00153778">
              <w:rPr>
                <w:rFonts w:ascii="MyriadPro-Black" w:hAnsi="MyriadPro-Black" w:cs="MyriadPro-Black"/>
                <w:sz w:val="52"/>
                <w:szCs w:val="58"/>
              </w:rPr>
              <w:t xml:space="preserve"> </w:t>
            </w:r>
            <w:r w:rsidRPr="00153778">
              <w:rPr>
                <w:rFonts w:ascii="MyriadPro-Light" w:hAnsi="MyriadPro-Light" w:cs="MyriadPro-Light"/>
                <w:sz w:val="52"/>
                <w:szCs w:val="58"/>
              </w:rPr>
              <w:t>Attainment Certificate</w:t>
            </w:r>
          </w:p>
          <w:p w:rsidR="000918D9" w:rsidRPr="00696F88" w:rsidRDefault="000918D9" w:rsidP="00696F88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MyriadPro-Light" w:hAnsi="MyriadPro-Light" w:cs="MyriadPro-Light"/>
                <w:sz w:val="32"/>
                <w:szCs w:val="34"/>
              </w:rPr>
            </w:pPr>
            <w:r w:rsidRPr="00696F88">
              <w:rPr>
                <w:rFonts w:ascii="MyriadPro-Light" w:hAnsi="MyriadPro-Light" w:cs="MyriadPro-Light"/>
                <w:sz w:val="32"/>
                <w:szCs w:val="34"/>
              </w:rPr>
              <w:t>This is to certify that</w:t>
            </w:r>
          </w:p>
          <w:p w:rsidR="000918D9" w:rsidRPr="000918D9" w:rsidRDefault="000918D9" w:rsidP="00EA40CC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MyriadPro-Light" w:hAnsi="MyriadPro-Light" w:cs="MyriadPro-Light"/>
              </w:rPr>
            </w:pPr>
            <w:r w:rsidRPr="000918D9">
              <w:rPr>
                <w:rFonts w:ascii="MyriadPro-Light" w:hAnsi="MyriadPro-Light" w:cs="MyriadPro-Light"/>
              </w:rPr>
              <w:t>___________</w:t>
            </w:r>
            <w:r>
              <w:rPr>
                <w:rFonts w:ascii="MyriadPro-Light" w:hAnsi="MyriadPro-Light" w:cs="MyriadPro-Light"/>
              </w:rPr>
              <w:t>___________________</w:t>
            </w:r>
            <w:r w:rsidRPr="000918D9">
              <w:rPr>
                <w:rFonts w:ascii="MyriadPro-Light" w:hAnsi="MyriadPro-Light" w:cs="MyriadPro-Light"/>
              </w:rPr>
              <w:t>____________________</w:t>
            </w:r>
          </w:p>
          <w:p w:rsidR="000918D9" w:rsidRPr="000918D9" w:rsidRDefault="000918D9" w:rsidP="000918D9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</w:rPr>
            </w:pPr>
          </w:p>
          <w:p w:rsidR="000918D9" w:rsidRPr="00696F88" w:rsidRDefault="000918D9" w:rsidP="00696F88">
            <w:pPr>
              <w:autoSpaceDE w:val="0"/>
              <w:autoSpaceDN w:val="0"/>
              <w:adjustRightInd w:val="0"/>
              <w:spacing w:before="300"/>
              <w:jc w:val="center"/>
              <w:rPr>
                <w:rFonts w:ascii="MyriadPro-Light" w:hAnsi="MyriadPro-Light" w:cs="MyriadPro-Light"/>
                <w:sz w:val="32"/>
                <w:szCs w:val="34"/>
              </w:rPr>
            </w:pPr>
            <w:r w:rsidRPr="00696F88">
              <w:rPr>
                <w:rFonts w:ascii="MyriadPro-Light" w:hAnsi="MyriadPro-Light" w:cs="MyriadPro-Light"/>
                <w:sz w:val="32"/>
                <w:szCs w:val="34"/>
              </w:rPr>
              <w:t>has satisfactorily completed the course:</w:t>
            </w:r>
          </w:p>
          <w:p w:rsidR="000918D9" w:rsidRPr="00696F88" w:rsidRDefault="000E4D49" w:rsidP="000918D9">
            <w:pPr>
              <w:autoSpaceDE w:val="0"/>
              <w:autoSpaceDN w:val="0"/>
              <w:adjustRightInd w:val="0"/>
              <w:spacing w:before="480"/>
              <w:jc w:val="center"/>
              <w:rPr>
                <w:rFonts w:ascii="MyriadPro-Light" w:hAnsi="MyriadPro-Light" w:cs="MyriadPro-Light"/>
                <w:b/>
                <w:i/>
                <w:sz w:val="36"/>
                <w:szCs w:val="34"/>
              </w:rPr>
            </w:pPr>
            <w:r>
              <w:rPr>
                <w:rFonts w:ascii="MyriadPro-Light" w:hAnsi="MyriadPro-Light" w:cs="MyriadPro-Light"/>
                <w:b/>
                <w:i/>
                <w:sz w:val="36"/>
                <w:szCs w:val="34"/>
              </w:rPr>
              <w:t>Refresher</w:t>
            </w:r>
          </w:p>
          <w:p w:rsidR="000918D9" w:rsidRDefault="00EE7764" w:rsidP="000918D9">
            <w:pPr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429895</wp:posOffset>
                  </wp:positionH>
                  <wp:positionV relativeFrom="margin">
                    <wp:posOffset>3371850</wp:posOffset>
                  </wp:positionV>
                  <wp:extent cx="1922780" cy="733425"/>
                  <wp:effectExtent l="0" t="0" r="1270" b="9525"/>
                  <wp:wrapSquare wrapText="bothSides"/>
                  <wp:docPr id="2" name="Picture 2" descr="N:\Assistant\Bishop\General\Branding\Rebranding\Original Artwork &amp; Proofs\angdio_logo2012cCS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Assistant\Bishop\General\Branding\Rebranding\Original Artwork &amp; Proofs\angdio_logo2012cCS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8D9" w:rsidRDefault="000918D9" w:rsidP="00635F11">
            <w:pPr>
              <w:spacing w:before="480"/>
              <w:ind w:right="380"/>
              <w:jc w:val="right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Date: ______________</w:t>
            </w:r>
            <w:r w:rsidR="00635F11">
              <w:rPr>
                <w:rFonts w:ascii="MyriadPro-Light" w:hAnsi="MyriadPro-Light" w:cs="MyriadPro-Light"/>
              </w:rPr>
              <w:t>_______</w:t>
            </w:r>
          </w:p>
          <w:p w:rsidR="000918D9" w:rsidRPr="00696F88" w:rsidRDefault="000918D9" w:rsidP="00696F88">
            <w:pPr>
              <w:spacing w:before="480"/>
              <w:ind w:right="380"/>
              <w:jc w:val="right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Accredited by: _____________________</w:t>
            </w:r>
          </w:p>
        </w:tc>
      </w:tr>
      <w:tr w:rsidR="000918D9" w:rsidTr="00696F88">
        <w:trPr>
          <w:trHeight w:val="1123"/>
        </w:trPr>
        <w:tc>
          <w:tcPr>
            <w:tcW w:w="10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8D9" w:rsidRDefault="000918D9" w:rsidP="00EA40CC">
            <w:pPr>
              <w:spacing w:before="240"/>
              <w:ind w:right="380"/>
            </w:pPr>
          </w:p>
        </w:tc>
      </w:tr>
      <w:tr w:rsidR="000918D9" w:rsidTr="00696F88">
        <w:trPr>
          <w:trHeight w:val="7074"/>
        </w:trPr>
        <w:tc>
          <w:tcPr>
            <w:tcW w:w="10755" w:type="dxa"/>
            <w:tcBorders>
              <w:top w:val="single" w:sz="4" w:space="0" w:color="auto"/>
            </w:tcBorders>
          </w:tcPr>
          <w:p w:rsidR="00696F88" w:rsidRPr="00153778" w:rsidRDefault="00696F88" w:rsidP="00696F88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  <w:sz w:val="52"/>
                <w:szCs w:val="58"/>
              </w:rPr>
            </w:pPr>
            <w:r w:rsidRPr="000918D9">
              <w:rPr>
                <w:rFonts w:ascii="MyriadPro-Black" w:hAnsi="MyriadPro-Black" w:cs="MyriadPro-Black"/>
                <w:b/>
                <w:sz w:val="34"/>
                <w:szCs w:val="58"/>
              </w:rPr>
              <w:br/>
            </w:r>
            <w:r w:rsidRPr="00153778">
              <w:rPr>
                <w:rFonts w:ascii="MyriadPro-Black" w:hAnsi="MyriadPro-Black" w:cs="MyriadPro-Black"/>
                <w:b/>
                <w:sz w:val="52"/>
                <w:szCs w:val="58"/>
              </w:rPr>
              <w:t>Safe Ministry</w:t>
            </w:r>
            <w:r w:rsidRPr="00153778">
              <w:rPr>
                <w:rFonts w:ascii="MyriadPro-Black" w:hAnsi="MyriadPro-Black" w:cs="MyriadPro-Black"/>
                <w:sz w:val="52"/>
                <w:szCs w:val="58"/>
              </w:rPr>
              <w:t xml:space="preserve"> </w:t>
            </w:r>
            <w:r w:rsidRPr="00153778">
              <w:rPr>
                <w:rFonts w:ascii="MyriadPro-Light" w:hAnsi="MyriadPro-Light" w:cs="MyriadPro-Light"/>
                <w:sz w:val="52"/>
                <w:szCs w:val="58"/>
              </w:rPr>
              <w:t>Attainment Certificate</w:t>
            </w:r>
          </w:p>
          <w:p w:rsidR="00696F88" w:rsidRPr="00696F88" w:rsidRDefault="00696F88" w:rsidP="00696F88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MyriadPro-Light" w:hAnsi="MyriadPro-Light" w:cs="MyriadPro-Light"/>
                <w:sz w:val="32"/>
                <w:szCs w:val="34"/>
              </w:rPr>
            </w:pPr>
            <w:r w:rsidRPr="00696F88">
              <w:rPr>
                <w:rFonts w:ascii="MyriadPro-Light" w:hAnsi="MyriadPro-Light" w:cs="MyriadPro-Light"/>
                <w:sz w:val="32"/>
                <w:szCs w:val="34"/>
              </w:rPr>
              <w:t>This is to certify that</w:t>
            </w:r>
          </w:p>
          <w:p w:rsidR="00696F88" w:rsidRPr="000918D9" w:rsidRDefault="00696F88" w:rsidP="00EA40CC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MyriadPro-Light" w:hAnsi="MyriadPro-Light" w:cs="MyriadPro-Light"/>
              </w:rPr>
            </w:pPr>
            <w:r w:rsidRPr="000918D9">
              <w:rPr>
                <w:rFonts w:ascii="MyriadPro-Light" w:hAnsi="MyriadPro-Light" w:cs="MyriadPro-Light"/>
              </w:rPr>
              <w:t>___________</w:t>
            </w:r>
            <w:r>
              <w:rPr>
                <w:rFonts w:ascii="MyriadPro-Light" w:hAnsi="MyriadPro-Light" w:cs="MyriadPro-Light"/>
              </w:rPr>
              <w:t>___________________</w:t>
            </w:r>
            <w:r w:rsidRPr="000918D9">
              <w:rPr>
                <w:rFonts w:ascii="MyriadPro-Light" w:hAnsi="MyriadPro-Light" w:cs="MyriadPro-Light"/>
              </w:rPr>
              <w:t>____________________</w:t>
            </w:r>
          </w:p>
          <w:p w:rsidR="00696F88" w:rsidRPr="000918D9" w:rsidRDefault="00696F88" w:rsidP="00696F88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</w:rPr>
            </w:pPr>
          </w:p>
          <w:p w:rsidR="00696F88" w:rsidRPr="00696F88" w:rsidRDefault="00696F88" w:rsidP="00696F88">
            <w:pPr>
              <w:autoSpaceDE w:val="0"/>
              <w:autoSpaceDN w:val="0"/>
              <w:adjustRightInd w:val="0"/>
              <w:spacing w:before="300"/>
              <w:jc w:val="center"/>
              <w:rPr>
                <w:rFonts w:ascii="MyriadPro-Light" w:hAnsi="MyriadPro-Light" w:cs="MyriadPro-Light"/>
                <w:sz w:val="32"/>
                <w:szCs w:val="34"/>
              </w:rPr>
            </w:pPr>
            <w:r w:rsidRPr="00696F88">
              <w:rPr>
                <w:rFonts w:ascii="MyriadPro-Light" w:hAnsi="MyriadPro-Light" w:cs="MyriadPro-Light"/>
                <w:sz w:val="32"/>
                <w:szCs w:val="34"/>
              </w:rPr>
              <w:t>has satisfactorily completed the course:</w:t>
            </w:r>
          </w:p>
          <w:p w:rsidR="00696F88" w:rsidRPr="0042073D" w:rsidRDefault="000E4D49" w:rsidP="00263DB4">
            <w:pPr>
              <w:autoSpaceDE w:val="0"/>
              <w:autoSpaceDN w:val="0"/>
              <w:adjustRightInd w:val="0"/>
              <w:spacing w:before="480"/>
              <w:jc w:val="center"/>
              <w:rPr>
                <w:rFonts w:ascii="MyriadPro-Light" w:hAnsi="MyriadPro-Light" w:cs="MyriadPro-Light"/>
                <w:i/>
                <w:sz w:val="32"/>
                <w:szCs w:val="34"/>
              </w:rPr>
            </w:pPr>
            <w:r>
              <w:rPr>
                <w:rFonts w:ascii="MyriadPro-Light" w:hAnsi="MyriadPro-Light" w:cs="MyriadPro-Light"/>
                <w:b/>
                <w:i/>
                <w:sz w:val="36"/>
                <w:szCs w:val="34"/>
              </w:rPr>
              <w:t>Refresher</w:t>
            </w:r>
          </w:p>
          <w:p w:rsidR="00696F88" w:rsidRDefault="00EE7764" w:rsidP="00696F88">
            <w:pPr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  <w:noProof/>
                <w:lang w:eastAsia="en-A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439420</wp:posOffset>
                  </wp:positionH>
                  <wp:positionV relativeFrom="margin">
                    <wp:posOffset>3371850</wp:posOffset>
                  </wp:positionV>
                  <wp:extent cx="1922780" cy="733425"/>
                  <wp:effectExtent l="0" t="0" r="1270" b="9525"/>
                  <wp:wrapSquare wrapText="bothSides"/>
                  <wp:docPr id="3" name="Picture 3" descr="N:\Assistant\Bishop\General\Branding\Rebranding\Original Artwork &amp; Proofs\angdio_logo2012cCS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Assistant\Bishop\General\Branding\Rebranding\Original Artwork &amp; Proofs\angdio_logo2012cCS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6F88" w:rsidRDefault="00696F88" w:rsidP="00EA40CC">
            <w:pPr>
              <w:spacing w:before="420"/>
              <w:ind w:right="380"/>
              <w:jc w:val="right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Date: ________</w:t>
            </w:r>
            <w:r w:rsidR="00635F11">
              <w:rPr>
                <w:rFonts w:ascii="MyriadPro-Light" w:hAnsi="MyriadPro-Light" w:cs="MyriadPro-Light"/>
              </w:rPr>
              <w:t>_______</w:t>
            </w:r>
            <w:r>
              <w:rPr>
                <w:rFonts w:ascii="MyriadPro-Light" w:hAnsi="MyriadPro-Light" w:cs="MyriadPro-Light"/>
              </w:rPr>
              <w:t>______</w:t>
            </w:r>
          </w:p>
          <w:p w:rsidR="00696F88" w:rsidRDefault="00696F88" w:rsidP="00696F88">
            <w:pPr>
              <w:spacing w:before="480"/>
              <w:ind w:right="380"/>
              <w:jc w:val="right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Accredited by: _____________________</w:t>
            </w:r>
          </w:p>
          <w:p w:rsidR="000918D9" w:rsidRDefault="000918D9" w:rsidP="000918D9">
            <w:pPr>
              <w:spacing w:before="480"/>
              <w:ind w:right="380"/>
            </w:pPr>
          </w:p>
        </w:tc>
      </w:tr>
    </w:tbl>
    <w:p w:rsidR="000918D9" w:rsidRDefault="000918D9" w:rsidP="000918D9">
      <w:pPr>
        <w:spacing w:before="480"/>
        <w:ind w:right="380"/>
      </w:pPr>
    </w:p>
    <w:sectPr w:rsidR="000918D9" w:rsidSect="00612C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778"/>
    <w:rsid w:val="000918D9"/>
    <w:rsid w:val="000D7A62"/>
    <w:rsid w:val="000E4D49"/>
    <w:rsid w:val="00153778"/>
    <w:rsid w:val="00173DAA"/>
    <w:rsid w:val="00263DB4"/>
    <w:rsid w:val="0029763A"/>
    <w:rsid w:val="0042073D"/>
    <w:rsid w:val="00610257"/>
    <w:rsid w:val="00612CF6"/>
    <w:rsid w:val="00635F11"/>
    <w:rsid w:val="00696F88"/>
    <w:rsid w:val="00835F1A"/>
    <w:rsid w:val="009D2503"/>
    <w:rsid w:val="00A4204E"/>
    <w:rsid w:val="00A64FDF"/>
    <w:rsid w:val="00EA40CC"/>
    <w:rsid w:val="00EB3CE9"/>
    <w:rsid w:val="00EE7764"/>
    <w:rsid w:val="00F3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Richard</cp:lastModifiedBy>
  <cp:revision>2</cp:revision>
  <cp:lastPrinted>2014-03-21T05:39:00Z</cp:lastPrinted>
  <dcterms:created xsi:type="dcterms:W3CDTF">2014-03-21T06:01:00Z</dcterms:created>
  <dcterms:modified xsi:type="dcterms:W3CDTF">2014-03-21T06:01:00Z</dcterms:modified>
</cp:coreProperties>
</file>